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POST/DYS/OLD/GZ/01261/2026                        </dmsv2SWPP2ObjectNumber>
    <dmsv2SWPP2SumMD5 xmlns="http://schemas.microsoft.com/sharepoint/v3">be4cbdf1cc4f39c0a77659da25a1c8a0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FJ3FSM7XJ42E-1943046417-21799</_dlc_DocId>
    <_dlc_DocIdUrl xmlns="a19cb1c7-c5c7-46d4-85ae-d83685407bba">
      <Url>https://swpp2.dms.gkpge.pl/sites/43/_layouts/15/DocIdRedir.aspx?ID=FJ3FSM7XJ42E-1943046417-21799</Url>
      <Description>FJ3FSM7XJ42E-1943046417-21799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D1741AB1-249B-4B3C-BB27-7AC61E304345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FAD8682-5B58-4AB1-9A13-585B27E7CE52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ba473b94-d9c4-421a-adad-2a134125361f</vt:lpwstr>
  </property>
</Properties>
</file>